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88" w:rsidRPr="007D3791" w:rsidRDefault="00480888" w:rsidP="00480888">
      <w:pPr>
        <w:tabs>
          <w:tab w:val="left" w:pos="5974"/>
        </w:tabs>
        <w:bidi w:val="0"/>
        <w:jc w:val="center"/>
        <w:rPr>
          <w:rFonts w:ascii="Tw Cen MT" w:hAnsi="Tw Cen MT" w:cs="Tahoma"/>
          <w:b/>
          <w:bCs/>
          <w:sz w:val="28"/>
          <w:szCs w:val="28"/>
          <w:rtl/>
          <w:lang w:bidi="ar-EG"/>
        </w:rPr>
      </w:pPr>
      <w:r w:rsidRPr="007D3791">
        <w:rPr>
          <w:rFonts w:ascii="Tw Cen MT" w:hAnsi="Tw Cen MT" w:cs="Tahoma"/>
          <w:b/>
          <w:bCs/>
          <w:sz w:val="28"/>
          <w:szCs w:val="28"/>
          <w:rtl/>
          <w:lang w:bidi="ar-EG"/>
        </w:rPr>
        <w:t>السيرة الذاتية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  <w:lang w:bidi="ar-EG"/>
        </w:rPr>
      </w:pPr>
      <w:r w:rsidRPr="007D3791">
        <w:rPr>
          <w:rFonts w:ascii="Tw Cen MT" w:hAnsi="Tw Cen MT" w:cs="Arial"/>
          <w:sz w:val="28"/>
          <w:szCs w:val="28"/>
          <w:rtl/>
        </w:rPr>
        <w:t>الاسم: داليا محمد محسن على بدارى</w:t>
      </w:r>
    </w:p>
    <w:p w:rsidR="00480888" w:rsidRPr="007D3791" w:rsidRDefault="00480888" w:rsidP="007D3791">
      <w:pPr>
        <w:spacing w:after="0" w:line="360" w:lineRule="auto"/>
        <w:ind w:right="-475"/>
        <w:rPr>
          <w:rFonts w:ascii="Tw Cen MT" w:hAnsi="Tw Cen MT"/>
          <w:b/>
          <w:bCs/>
          <w:sz w:val="28"/>
          <w:szCs w:val="28"/>
          <w:lang w:bidi="ar-EG"/>
        </w:rPr>
      </w:pPr>
      <w:r w:rsidRPr="007D3791">
        <w:rPr>
          <w:rFonts w:ascii="Tw Cen MT" w:hAnsi="Tw Cen MT"/>
          <w:b/>
          <w:bCs/>
          <w:sz w:val="28"/>
          <w:szCs w:val="28"/>
          <w:rtl/>
        </w:rPr>
        <w:t xml:space="preserve">الوظيفة الحالية: </w:t>
      </w:r>
      <w:r w:rsidRPr="007D3791">
        <w:rPr>
          <w:rFonts w:ascii="Tw Cen MT" w:hAnsi="Tw Cen MT"/>
          <w:b/>
          <w:bCs/>
          <w:sz w:val="28"/>
          <w:szCs w:val="28"/>
          <w:rtl/>
          <w:lang w:bidi="ar-EG"/>
        </w:rPr>
        <w:t>مدرس بقسم الباثولوجيا كلية الطب جامعة أسيوط</w:t>
      </w:r>
      <w:r w:rsidRPr="007D3791">
        <w:rPr>
          <w:rFonts w:ascii="Tw Cen MT" w:hAnsi="Tw Cen MT"/>
          <w:b/>
          <w:bCs/>
          <w:sz w:val="28"/>
          <w:szCs w:val="28"/>
          <w:rtl/>
        </w:rPr>
        <w:t>تاريخ الميلاد: 1-12- 1982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جهة الميلاد: القاهرة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الديانة: مسلمة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الجنسية: مصرية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الحالة الاجتماعية:متزوجة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العنوان: 11شارع مسجد البارودى تقسيم الياس بلاش- اسيوط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رقم التليفون2300412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رقم الموبايل: 01066189050- 01116067189</w:t>
      </w:r>
    </w:p>
    <w:p w:rsidR="00480888" w:rsidRPr="007D3791" w:rsidRDefault="00480888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  <w:lang w:val="en-US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البريد الالكتروني: </w:t>
      </w:r>
      <w:r w:rsidRPr="007D3791">
        <w:rPr>
          <w:rFonts w:ascii="Tw Cen MT" w:hAnsi="Tw Cen MT" w:cs="Arial"/>
          <w:sz w:val="28"/>
          <w:szCs w:val="28"/>
          <w:lang w:val="en-US"/>
        </w:rPr>
        <w:t>hamasat82</w:t>
      </w:r>
      <w:r w:rsidRPr="007D3791">
        <w:rPr>
          <w:rFonts w:ascii="Tw Cen MT" w:hAnsi="Tw Cen MT" w:cs="Arial"/>
          <w:sz w:val="28"/>
          <w:szCs w:val="28"/>
        </w:rPr>
        <w:t>@yahoo.com</w:t>
      </w:r>
    </w:p>
    <w:p w:rsidR="00480888" w:rsidRPr="007D3791" w:rsidRDefault="00480888" w:rsidP="00DA7214">
      <w:pPr>
        <w:pStyle w:val="Title"/>
        <w:tabs>
          <w:tab w:val="left" w:pos="927"/>
        </w:tabs>
        <w:spacing w:before="120" w:line="360" w:lineRule="auto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3261"/>
        <w:gridCol w:w="2943"/>
      </w:tblGrid>
      <w:tr w:rsidR="00480888" w:rsidRPr="007D3791" w:rsidTr="00E10506">
        <w:trPr>
          <w:trHeight w:val="440"/>
        </w:trPr>
        <w:tc>
          <w:tcPr>
            <w:tcW w:w="3039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الجامعة / المؤسسة التعليمية</w:t>
            </w:r>
          </w:p>
        </w:tc>
      </w:tr>
      <w:tr w:rsidR="00480888" w:rsidRPr="007D3791" w:rsidTr="00E10506">
        <w:tc>
          <w:tcPr>
            <w:tcW w:w="3039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1-  الدكتوراه</w:t>
            </w:r>
          </w:p>
        </w:tc>
        <w:tc>
          <w:tcPr>
            <w:tcW w:w="3261" w:type="dxa"/>
          </w:tcPr>
          <w:p w:rsidR="00480888" w:rsidRPr="007D3791" w:rsidRDefault="00480888" w:rsidP="00480888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30 ديسمبر2014</w:t>
            </w:r>
          </w:p>
        </w:tc>
        <w:tc>
          <w:tcPr>
            <w:tcW w:w="2943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كلية طب جامعة أسيوط</w:t>
            </w:r>
          </w:p>
        </w:tc>
      </w:tr>
      <w:tr w:rsidR="00480888" w:rsidRPr="007D3791" w:rsidTr="00E10506">
        <w:trPr>
          <w:trHeight w:val="260"/>
        </w:trPr>
        <w:tc>
          <w:tcPr>
            <w:tcW w:w="3039" w:type="dxa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2- الماجستير</w:t>
            </w:r>
          </w:p>
        </w:tc>
        <w:tc>
          <w:tcPr>
            <w:tcW w:w="3261" w:type="dxa"/>
            <w:vAlign w:val="center"/>
          </w:tcPr>
          <w:p w:rsidR="00480888" w:rsidRPr="007D3791" w:rsidRDefault="00480888" w:rsidP="00480888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 xml:space="preserve"> 30 مايو 2010</w:t>
            </w:r>
          </w:p>
        </w:tc>
        <w:tc>
          <w:tcPr>
            <w:tcW w:w="2943" w:type="dxa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كلية طب جامعة أسيوط</w:t>
            </w:r>
          </w:p>
        </w:tc>
      </w:tr>
      <w:tr w:rsidR="00480888" w:rsidRPr="007D3791" w:rsidTr="00E10506">
        <w:trPr>
          <w:trHeight w:val="70"/>
        </w:trPr>
        <w:tc>
          <w:tcPr>
            <w:tcW w:w="3039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 xml:space="preserve">3- البكالوريوس </w:t>
            </w:r>
          </w:p>
        </w:tc>
        <w:tc>
          <w:tcPr>
            <w:tcW w:w="3261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سبتمبر 2005 بتقدير امتياز مع مرتبة الشرف</w:t>
            </w:r>
          </w:p>
        </w:tc>
        <w:tc>
          <w:tcPr>
            <w:tcW w:w="2943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كلية طب جامعة أسيوط</w:t>
            </w:r>
          </w:p>
        </w:tc>
      </w:tr>
    </w:tbl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  <w:lang w:val="en-US"/>
        </w:rPr>
      </w:pPr>
    </w:p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  <w:lang w:val="en-US"/>
        </w:rPr>
      </w:pPr>
    </w:p>
    <w:p w:rsidR="00480888" w:rsidRPr="007D3791" w:rsidRDefault="00480888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1"/>
        <w:gridCol w:w="2717"/>
        <w:gridCol w:w="3406"/>
      </w:tblGrid>
      <w:tr w:rsidR="00480888" w:rsidRPr="007D3791" w:rsidTr="007D3791">
        <w:tc>
          <w:tcPr>
            <w:tcW w:w="3061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الوظيفة</w:t>
            </w:r>
          </w:p>
        </w:tc>
        <w:tc>
          <w:tcPr>
            <w:tcW w:w="2717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سنة الالتحاق بها</w:t>
            </w:r>
          </w:p>
        </w:tc>
        <w:tc>
          <w:tcPr>
            <w:tcW w:w="3406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اسم المؤسسة</w:t>
            </w:r>
          </w:p>
        </w:tc>
      </w:tr>
      <w:tr w:rsidR="00502513" w:rsidRPr="007D3791" w:rsidTr="007D3791">
        <w:trPr>
          <w:trHeight w:val="80"/>
        </w:trPr>
        <w:tc>
          <w:tcPr>
            <w:tcW w:w="3061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طبيب تدريب</w:t>
            </w:r>
          </w:p>
        </w:tc>
        <w:tc>
          <w:tcPr>
            <w:tcW w:w="2717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1 مارس 2006</w:t>
            </w:r>
          </w:p>
        </w:tc>
        <w:tc>
          <w:tcPr>
            <w:tcW w:w="3406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مستشفى اسيوط الجامعى</w:t>
            </w:r>
          </w:p>
        </w:tc>
      </w:tr>
      <w:tr w:rsidR="00480888" w:rsidRPr="007D3791" w:rsidTr="007D3791">
        <w:trPr>
          <w:trHeight w:val="80"/>
        </w:trPr>
        <w:tc>
          <w:tcPr>
            <w:tcW w:w="3061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معيد</w:t>
            </w:r>
          </w:p>
        </w:tc>
        <w:tc>
          <w:tcPr>
            <w:tcW w:w="2717" w:type="dxa"/>
          </w:tcPr>
          <w:p w:rsidR="00480888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3 مارس 2007</w:t>
            </w:r>
          </w:p>
        </w:tc>
        <w:tc>
          <w:tcPr>
            <w:tcW w:w="3406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قسم الباثولوجى كلية طب جامعة أسيوط</w:t>
            </w:r>
          </w:p>
        </w:tc>
      </w:tr>
      <w:tr w:rsidR="00480888" w:rsidRPr="007D3791" w:rsidTr="007D3791">
        <w:trPr>
          <w:trHeight w:val="57"/>
        </w:trPr>
        <w:tc>
          <w:tcPr>
            <w:tcW w:w="3061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مدرس مساعد</w:t>
            </w:r>
          </w:p>
        </w:tc>
        <w:tc>
          <w:tcPr>
            <w:tcW w:w="2717" w:type="dxa"/>
          </w:tcPr>
          <w:p w:rsidR="00480888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21 يوليو 2010</w:t>
            </w:r>
          </w:p>
        </w:tc>
        <w:tc>
          <w:tcPr>
            <w:tcW w:w="3406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قسم الباثولوجى</w:t>
            </w:r>
            <w:r w:rsidR="007D3791">
              <w:rPr>
                <w:rFonts w:ascii="Tw Cen MT" w:hAnsi="Tw Cen MT" w:cs="Arial"/>
                <w:sz w:val="28"/>
                <w:szCs w:val="28"/>
                <w:lang w:val="en-US"/>
              </w:rPr>
              <w:t xml:space="preserve">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كلية طب جامعة أسيوط</w:t>
            </w:r>
          </w:p>
        </w:tc>
      </w:tr>
      <w:tr w:rsidR="00480888" w:rsidRPr="007D3791" w:rsidTr="007D3791">
        <w:trPr>
          <w:trHeight w:val="57"/>
        </w:trPr>
        <w:tc>
          <w:tcPr>
            <w:tcW w:w="3061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مدرس</w:t>
            </w:r>
          </w:p>
        </w:tc>
        <w:tc>
          <w:tcPr>
            <w:tcW w:w="2717" w:type="dxa"/>
          </w:tcPr>
          <w:p w:rsidR="00480888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20 يناير 2015</w:t>
            </w:r>
          </w:p>
        </w:tc>
        <w:tc>
          <w:tcPr>
            <w:tcW w:w="3406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  <w:lang w:val="en-US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قسم الباثولوجى</w:t>
            </w:r>
            <w:r w:rsidR="007D3791">
              <w:rPr>
                <w:rFonts w:ascii="Tw Cen MT" w:hAnsi="Tw Cen MT" w:cs="Arial"/>
                <w:sz w:val="28"/>
                <w:szCs w:val="28"/>
                <w:lang w:val="en-US"/>
              </w:rPr>
              <w:t xml:space="preserve">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  <w:lang w:val="en-US"/>
              </w:rPr>
              <w:t>كلية طب جامعة أسيوط</w:t>
            </w:r>
          </w:p>
        </w:tc>
      </w:tr>
    </w:tbl>
    <w:p w:rsidR="00480888" w:rsidRPr="007D3791" w:rsidRDefault="00480888" w:rsidP="00480888">
      <w:pPr>
        <w:pStyle w:val="Title"/>
        <w:tabs>
          <w:tab w:val="left" w:pos="927"/>
        </w:tabs>
        <w:ind w:hanging="752"/>
        <w:jc w:val="left"/>
        <w:rPr>
          <w:rFonts w:ascii="Tw Cen MT" w:hAnsi="Tw Cen MT" w:cs="Arial"/>
          <w:sz w:val="28"/>
          <w:szCs w:val="28"/>
          <w:rtl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  <w:lang w:val="en-US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  <w:lang w:val="en-US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  <w:lang w:val="en-US"/>
        </w:rPr>
      </w:pPr>
    </w:p>
    <w:p w:rsidR="007D3791" w:rsidRDefault="007D3791" w:rsidP="00BD36B5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  <w:lang w:val="en-US"/>
        </w:rPr>
      </w:pPr>
    </w:p>
    <w:p w:rsidR="00480888" w:rsidRPr="007D3791" w:rsidRDefault="00480888" w:rsidP="007D3791">
      <w:pPr>
        <w:pStyle w:val="Title"/>
        <w:numPr>
          <w:ilvl w:val="0"/>
          <w:numId w:val="4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الدورات التدريبية في مجال نظم إدارة الجودة</w:t>
      </w:r>
      <w:r w:rsidR="00B04387" w:rsidRPr="007D3791">
        <w:rPr>
          <w:rFonts w:ascii="Tw Cen MT" w:hAnsi="Tw Cen MT" w:cs="Arial"/>
          <w:sz w:val="28"/>
          <w:szCs w:val="28"/>
          <w:rtl/>
        </w:rPr>
        <w:t xml:space="preserve"> من مركز تنمية قدرات اعضاء هيئة التدريس والقيادات- جامعة اسيوط</w:t>
      </w:r>
      <w:r w:rsidRPr="007D3791">
        <w:rPr>
          <w:rFonts w:ascii="Tw Cen MT" w:hAnsi="Tw Cen MT" w:cs="Arial"/>
          <w:sz w:val="28"/>
          <w:szCs w:val="28"/>
          <w:rtl/>
        </w:rPr>
        <w:t>: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معايير الجودة فى العملية التدريسية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تنظيم المؤتمرات العلمية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التعليم الالكترونى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التدريس للاعداد الكبيرة والتدريس المصغر 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نظم الامتحانات وتقويم الطلاب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ادارة الفريق البحثى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مهارات الاتصال الفعال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نظام الساعات المعتمدة</w:t>
      </w:r>
    </w:p>
    <w:p w:rsidR="008639C7" w:rsidRPr="008639C7" w:rsidRDefault="00480888" w:rsidP="008639C7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مهارات التفكير</w:t>
      </w:r>
    </w:p>
    <w:p w:rsidR="00EA74DF" w:rsidRDefault="008639C7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 w:hint="cs"/>
          <w:sz w:val="28"/>
          <w:szCs w:val="28"/>
          <w:rtl/>
        </w:rPr>
      </w:pPr>
      <w:r>
        <w:rPr>
          <w:rFonts w:ascii="Tw Cen MT" w:hAnsi="Tw Cen MT" w:cs="Arial" w:hint="cs"/>
          <w:sz w:val="28"/>
          <w:szCs w:val="28"/>
          <w:rtl/>
        </w:rPr>
        <w:t>10.</w:t>
      </w:r>
      <w:r w:rsidR="00480888" w:rsidRPr="007D3791">
        <w:rPr>
          <w:rFonts w:ascii="Tw Cen MT" w:hAnsi="Tw Cen MT" w:cs="Arial"/>
          <w:sz w:val="28"/>
          <w:szCs w:val="28"/>
          <w:rtl/>
        </w:rPr>
        <w:t>النشر العلمى</w:t>
      </w:r>
    </w:p>
    <w:p w:rsidR="00BD36B5" w:rsidRDefault="00BD36B5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/>
          <w:sz w:val="28"/>
          <w:szCs w:val="28"/>
          <w:lang w:val="en-US"/>
        </w:rPr>
      </w:pPr>
    </w:p>
    <w:p w:rsidR="00480888" w:rsidRPr="007D3791" w:rsidRDefault="00480888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 </w:t>
      </w:r>
    </w:p>
    <w:p w:rsidR="00EA74DF" w:rsidRPr="007D3791" w:rsidRDefault="00EA74DF" w:rsidP="00EA74DF">
      <w:pPr>
        <w:pStyle w:val="Title"/>
        <w:numPr>
          <w:ilvl w:val="0"/>
          <w:numId w:val="4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rtl/>
          <w:lang w:val="en-US" w:bidi="ar-EG"/>
        </w:rPr>
        <w:t>الدورات الحاصل عليها فى مجال الحاسب الالى:</w:t>
      </w:r>
    </w:p>
    <w:p w:rsidR="00EA74DF" w:rsidRPr="007D3791" w:rsidRDefault="00EA74DF" w:rsidP="00EA74DF">
      <w:pPr>
        <w:pStyle w:val="Title"/>
        <w:numPr>
          <w:ilvl w:val="0"/>
          <w:numId w:val="5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rtl/>
          <w:lang w:val="en-US" w:bidi="ar-EG"/>
        </w:rPr>
        <w:t xml:space="preserve">حاصلة على الدورات الاتية فى </w:t>
      </w:r>
      <w:proofErr w:type="spellStart"/>
      <w:r w:rsidRPr="007D3791">
        <w:rPr>
          <w:rFonts w:ascii="Tw Cen MT" w:hAnsi="Tw Cen MT"/>
          <w:sz w:val="28"/>
          <w:szCs w:val="28"/>
          <w:lang w:val="en-US" w:bidi="ar-EG"/>
        </w:rPr>
        <w:t>Assuit</w:t>
      </w:r>
      <w:proofErr w:type="spellEnd"/>
      <w:r w:rsidRPr="007D3791">
        <w:rPr>
          <w:rFonts w:ascii="Tw Cen MT" w:hAnsi="Tw Cen MT"/>
          <w:sz w:val="28"/>
          <w:szCs w:val="28"/>
          <w:lang w:val="en-US" w:bidi="ar-EG"/>
        </w:rPr>
        <w:t xml:space="preserve"> university IT training center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  <w:tab w:val="left" w:pos="2481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Typing</w:t>
      </w:r>
      <w:r>
        <w:rPr>
          <w:rFonts w:ascii="Tw Cen MT" w:hAnsi="Tw Cen MT"/>
          <w:sz w:val="28"/>
          <w:szCs w:val="28"/>
          <w:lang w:val="en-US" w:bidi="ar-EG"/>
        </w:rPr>
        <w:tab/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Basic concepts of IT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Using computer and managing files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Word processing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Spreadsheets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Introduction to PC maintenance and protection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Presentation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Database</w:t>
      </w:r>
    </w:p>
    <w:p w:rsidR="00EA74DF" w:rsidRPr="007D3791" w:rsidRDefault="00EA74DF" w:rsidP="0066721B">
      <w:pPr>
        <w:pStyle w:val="Title"/>
        <w:numPr>
          <w:ilvl w:val="0"/>
          <w:numId w:val="4"/>
        </w:numPr>
        <w:tabs>
          <w:tab w:val="left" w:pos="927"/>
        </w:tabs>
        <w:bidi w:val="0"/>
        <w:jc w:val="left"/>
        <w:rPr>
          <w:rFonts w:ascii="Tw Cen MT" w:hAnsi="Tw Cen MT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lang w:val="en-US" w:bidi="ar-EG"/>
        </w:rPr>
        <w:t>Information and communication</w:t>
      </w:r>
    </w:p>
    <w:p w:rsidR="00EA74DF" w:rsidRPr="007D3791" w:rsidRDefault="00EA74DF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val="en-US" w:bidi="ar-EG"/>
        </w:rPr>
      </w:pPr>
    </w:p>
    <w:p w:rsidR="00EA74DF" w:rsidRPr="007D3791" w:rsidRDefault="00EA74DF" w:rsidP="003B492C">
      <w:pPr>
        <w:pStyle w:val="Title"/>
        <w:numPr>
          <w:ilvl w:val="0"/>
          <w:numId w:val="5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rtl/>
          <w:lang w:val="en-US" w:bidi="ar-EG"/>
        </w:rPr>
      </w:pPr>
      <w:r w:rsidRPr="007D3791">
        <w:rPr>
          <w:rFonts w:ascii="Tw Cen MT" w:hAnsi="Tw Cen MT"/>
          <w:sz w:val="28"/>
          <w:szCs w:val="28"/>
          <w:rtl/>
          <w:lang w:val="en-US" w:bidi="ar-EG"/>
        </w:rPr>
        <w:t xml:space="preserve">حاصلة على شهادة ال </w:t>
      </w:r>
      <w:r w:rsidRPr="007D3791">
        <w:rPr>
          <w:rFonts w:ascii="Tw Cen MT" w:hAnsi="Tw Cen MT"/>
          <w:sz w:val="28"/>
          <w:szCs w:val="28"/>
          <w:lang w:val="en-US" w:bidi="ar-EG"/>
        </w:rPr>
        <w:t>ICDL</w:t>
      </w:r>
      <w:r w:rsidR="00364AEE">
        <w:rPr>
          <w:rFonts w:ascii="Tw Cen MT" w:hAnsi="Tw Cen MT" w:hint="cs"/>
          <w:sz w:val="28"/>
          <w:szCs w:val="28"/>
          <w:rtl/>
          <w:lang w:val="en-US" w:bidi="ar-EG"/>
        </w:rPr>
        <w:t xml:space="preserve"> فى</w:t>
      </w:r>
      <w:r w:rsidRPr="007D3791">
        <w:rPr>
          <w:rFonts w:ascii="Tw Cen MT" w:hAnsi="Tw Cen MT"/>
          <w:sz w:val="28"/>
          <w:szCs w:val="28"/>
          <w:rtl/>
          <w:lang w:val="en-US" w:bidi="ar-EG"/>
        </w:rPr>
        <w:t xml:space="preserve"> 15/6/2009</w:t>
      </w:r>
    </w:p>
    <w:p w:rsidR="00EA74DF" w:rsidRDefault="00EA74DF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val="en-US" w:bidi="ar-EG"/>
        </w:rPr>
      </w:pPr>
    </w:p>
    <w:p w:rsidR="00BD36B5" w:rsidRPr="007D3791" w:rsidRDefault="00BD36B5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rtl/>
          <w:lang w:val="en-US" w:bidi="ar-EG"/>
        </w:rPr>
      </w:pPr>
    </w:p>
    <w:p w:rsidR="00EA74DF" w:rsidRDefault="00EA74DF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 w:hint="cs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rtl/>
          <w:lang w:val="en-US" w:bidi="ar-EG"/>
        </w:rPr>
        <w:t>حاصلة على دورة اعداد المعلم الجامعى من كلية التربية جامعة اسيوط</w:t>
      </w:r>
    </w:p>
    <w:p w:rsidR="003B492C" w:rsidRDefault="003B492C" w:rsidP="003B492C">
      <w:pPr>
        <w:pStyle w:val="Title"/>
        <w:tabs>
          <w:tab w:val="left" w:pos="927"/>
        </w:tabs>
        <w:ind w:left="360"/>
        <w:jc w:val="left"/>
        <w:rPr>
          <w:rFonts w:ascii="Tw Cen MT" w:hAnsi="Tw Cen MT" w:hint="cs"/>
          <w:sz w:val="28"/>
          <w:szCs w:val="28"/>
          <w:lang w:val="en-US" w:bidi="ar-EG"/>
        </w:rPr>
      </w:pPr>
    </w:p>
    <w:p w:rsidR="00EA74DF" w:rsidRPr="003B492C" w:rsidRDefault="00EA74DF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lang w:val="en-US" w:bidi="ar-EG"/>
        </w:rPr>
      </w:pPr>
      <w:r w:rsidRPr="003B492C">
        <w:rPr>
          <w:rFonts w:ascii="Tw Cen MT" w:hAnsi="Tw Cen MT"/>
          <w:sz w:val="28"/>
          <w:szCs w:val="28"/>
          <w:rtl/>
          <w:lang w:val="en-US" w:bidi="ar-EG"/>
        </w:rPr>
        <w:t xml:space="preserve">حاصلة على شهادة مستوى اول لغة انجليزية ب </w:t>
      </w:r>
      <w:r w:rsidRPr="003B492C">
        <w:rPr>
          <w:rFonts w:ascii="Tw Cen MT" w:hAnsi="Tw Cen MT"/>
          <w:sz w:val="28"/>
          <w:szCs w:val="28"/>
          <w:lang w:val="en-US" w:bidi="ar-EG"/>
        </w:rPr>
        <w:t>score: 94/100</w:t>
      </w:r>
      <w:r w:rsidRPr="003B492C">
        <w:rPr>
          <w:rFonts w:ascii="Tw Cen MT" w:hAnsi="Tw Cen MT"/>
          <w:sz w:val="28"/>
          <w:szCs w:val="28"/>
          <w:rtl/>
          <w:lang w:val="en-US" w:bidi="ar-EG"/>
        </w:rPr>
        <w:t xml:space="preserve"> ب </w:t>
      </w:r>
      <w:r w:rsidRPr="003B492C">
        <w:rPr>
          <w:rFonts w:ascii="Tw Cen MT" w:hAnsi="Tw Cen MT"/>
          <w:sz w:val="28"/>
          <w:szCs w:val="28"/>
          <w:lang w:val="en-US" w:bidi="ar-EG"/>
        </w:rPr>
        <w:t xml:space="preserve">English language centre </w:t>
      </w:r>
      <w:proofErr w:type="spellStart"/>
      <w:r w:rsidRPr="003B492C">
        <w:rPr>
          <w:rFonts w:ascii="Tw Cen MT" w:hAnsi="Tw Cen MT"/>
          <w:sz w:val="28"/>
          <w:szCs w:val="28"/>
          <w:lang w:val="en-US" w:bidi="ar-EG"/>
        </w:rPr>
        <w:t>programme</w:t>
      </w:r>
      <w:proofErr w:type="spellEnd"/>
      <w:r w:rsidRPr="003B492C">
        <w:rPr>
          <w:rFonts w:ascii="Tw Cen MT" w:hAnsi="Tw Cen MT"/>
          <w:sz w:val="28"/>
          <w:szCs w:val="28"/>
          <w:lang w:val="en-US" w:bidi="ar-EG"/>
        </w:rPr>
        <w:t xml:space="preserve"> </w:t>
      </w:r>
      <w:proofErr w:type="spellStart"/>
      <w:r w:rsidRPr="003B492C">
        <w:rPr>
          <w:rFonts w:ascii="Tw Cen MT" w:hAnsi="Tw Cen MT"/>
          <w:sz w:val="28"/>
          <w:szCs w:val="28"/>
          <w:lang w:val="en-US" w:bidi="ar-EG"/>
        </w:rPr>
        <w:t>Assuit</w:t>
      </w:r>
      <w:proofErr w:type="spellEnd"/>
      <w:r w:rsidRPr="003B492C">
        <w:rPr>
          <w:rFonts w:ascii="Tw Cen MT" w:hAnsi="Tw Cen MT"/>
          <w:sz w:val="28"/>
          <w:szCs w:val="28"/>
          <w:lang w:val="en-US" w:bidi="ar-EG"/>
        </w:rPr>
        <w:t xml:space="preserve"> university</w:t>
      </w:r>
    </w:p>
    <w:p w:rsidR="003B492C" w:rsidRDefault="003B492C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 w:hint="cs"/>
          <w:sz w:val="28"/>
          <w:szCs w:val="28"/>
          <w:rtl/>
          <w:lang w:val="en-US" w:bidi="ar-EG"/>
        </w:rPr>
      </w:pPr>
    </w:p>
    <w:p w:rsidR="00EA74DF" w:rsidRDefault="00EA74DF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 w:hint="cs"/>
          <w:sz w:val="28"/>
          <w:szCs w:val="28"/>
          <w:lang w:val="en-US" w:bidi="ar-EG"/>
        </w:rPr>
      </w:pPr>
      <w:r w:rsidRPr="007D3791">
        <w:rPr>
          <w:rFonts w:ascii="Tw Cen MT" w:hAnsi="Tw Cen MT"/>
          <w:sz w:val="28"/>
          <w:szCs w:val="28"/>
          <w:rtl/>
          <w:lang w:val="en-US" w:bidi="ar-EG"/>
        </w:rPr>
        <w:t>حاصلة على شهادة مستوى اول لغة فرنسية بنسبة 88% من مركز دراسات اللغة الفرنسية جامعة اسيوط</w:t>
      </w:r>
    </w:p>
    <w:p w:rsidR="003B492C" w:rsidRDefault="003B492C" w:rsidP="003B492C">
      <w:pPr>
        <w:pStyle w:val="ListParagraph"/>
        <w:rPr>
          <w:rFonts w:ascii="Tw Cen MT" w:hAnsi="Tw Cen MT" w:hint="cs"/>
          <w:sz w:val="28"/>
          <w:szCs w:val="28"/>
          <w:rtl/>
          <w:lang w:bidi="ar-EG"/>
        </w:rPr>
      </w:pPr>
    </w:p>
    <w:p w:rsidR="00480888" w:rsidRPr="003B492C" w:rsidRDefault="00EA74DF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rtl/>
          <w:lang w:val="en-US" w:bidi="ar-EG"/>
        </w:rPr>
      </w:pPr>
      <w:r w:rsidRPr="003B492C">
        <w:rPr>
          <w:rFonts w:ascii="Tw Cen MT" w:hAnsi="Tw Cen MT"/>
          <w:sz w:val="28"/>
          <w:szCs w:val="28"/>
          <w:rtl/>
          <w:lang w:val="en-US" w:bidi="ar-EG"/>
        </w:rPr>
        <w:lastRenderedPageBreak/>
        <w:t xml:space="preserve">حاصلة على شهادة فى </w:t>
      </w:r>
      <w:r w:rsidRPr="003B492C">
        <w:rPr>
          <w:rFonts w:ascii="Tw Cen MT" w:hAnsi="Tw Cen MT"/>
          <w:sz w:val="28"/>
          <w:szCs w:val="28"/>
          <w:lang w:val="en-US" w:bidi="ar-EG"/>
        </w:rPr>
        <w:t xml:space="preserve"> English language proficiency test with score 60</w:t>
      </w:r>
    </w:p>
    <w:p w:rsidR="00480888" w:rsidRDefault="00480888" w:rsidP="00480888">
      <w:pPr>
        <w:pStyle w:val="Title"/>
        <w:tabs>
          <w:tab w:val="left" w:pos="927"/>
        </w:tabs>
        <w:jc w:val="left"/>
        <w:rPr>
          <w:rFonts w:ascii="Tw Cen MT" w:hAnsi="Tw Cen MT" w:cs="Arial" w:hint="cs"/>
          <w:sz w:val="28"/>
          <w:szCs w:val="28"/>
          <w:rtl/>
        </w:rPr>
      </w:pPr>
    </w:p>
    <w:p w:rsidR="00E93A1C" w:rsidRDefault="00E93A1C" w:rsidP="00E93A1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lang w:val="en-US"/>
        </w:rPr>
      </w:pPr>
      <w:r>
        <w:rPr>
          <w:rFonts w:ascii="Tw Cen MT" w:hAnsi="Tw Cen MT" w:cs="Arial" w:hint="cs"/>
          <w:sz w:val="28"/>
          <w:szCs w:val="28"/>
          <w:rtl/>
        </w:rPr>
        <w:t xml:space="preserve">حاصلة على شهادة فى </w:t>
      </w:r>
      <w:r>
        <w:rPr>
          <w:rFonts w:ascii="Tw Cen MT" w:hAnsi="Tw Cen MT" w:cs="Arial"/>
          <w:sz w:val="28"/>
          <w:szCs w:val="28"/>
          <w:lang w:val="en-US"/>
        </w:rPr>
        <w:t>Essential research skills</w:t>
      </w:r>
    </w:p>
    <w:p w:rsidR="00E93A1C" w:rsidRDefault="00E93A1C" w:rsidP="00480888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  <w:lang w:val="en-US"/>
        </w:rPr>
      </w:pPr>
    </w:p>
    <w:p w:rsidR="005D0D54" w:rsidRDefault="005D0D54" w:rsidP="005D0D54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 w:cs="Arial" w:hint="cs"/>
          <w:sz w:val="28"/>
          <w:szCs w:val="28"/>
          <w:lang w:val="en-US" w:bidi="ar-EG"/>
        </w:rPr>
      </w:pPr>
      <w:r>
        <w:rPr>
          <w:rFonts w:ascii="Tw Cen MT" w:hAnsi="Tw Cen MT" w:cs="Arial" w:hint="cs"/>
          <w:sz w:val="28"/>
          <w:szCs w:val="28"/>
          <w:rtl/>
          <w:lang w:val="en-US" w:bidi="ar-EG"/>
        </w:rPr>
        <w:t>حاصلة على شهادات فى المؤتمرات الاتية:</w:t>
      </w:r>
    </w:p>
    <w:p w:rsidR="005D0D54" w:rsidRDefault="005D0D54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Tomorrow’s Doctor&amp; community welfare</w:t>
      </w:r>
    </w:p>
    <w:p w:rsidR="005D0D54" w:rsidRDefault="005D0D54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2</w:t>
      </w:r>
      <w:r w:rsidRPr="005D0D54">
        <w:rPr>
          <w:rFonts w:ascii="Tw Cen MT" w:hAnsi="Tw Cen MT" w:cs="Arial"/>
          <w:sz w:val="28"/>
          <w:szCs w:val="28"/>
          <w:vertAlign w:val="superscript"/>
          <w:lang w:val="en-US" w:bidi="ar-EG"/>
        </w:rPr>
        <w:t>nd</w:t>
      </w:r>
      <w:r>
        <w:rPr>
          <w:rFonts w:ascii="Tw Cen MT" w:hAnsi="Tw Cen MT" w:cs="Arial"/>
          <w:sz w:val="28"/>
          <w:szCs w:val="28"/>
          <w:lang w:val="en-US" w:bidi="ar-EG"/>
        </w:rPr>
        <w:t xml:space="preserve"> Annual conference of integrated medicine &amp;sleep disorders Society</w:t>
      </w:r>
    </w:p>
    <w:p w:rsidR="005D0D54" w:rsidRDefault="005D0D54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Continuous nephrology education</w:t>
      </w:r>
    </w:p>
    <w:p w:rsidR="005D0D54" w:rsidRDefault="005D0D54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Workshop on Recent advances of pathology services in cancer management</w:t>
      </w:r>
    </w:p>
    <w:p w:rsidR="005D0D54" w:rsidRDefault="000E26A8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The 29</w:t>
      </w:r>
      <w:r w:rsidRPr="000E26A8">
        <w:rPr>
          <w:rFonts w:ascii="Tw Cen MT" w:hAnsi="Tw Cen MT" w:cs="Arial"/>
          <w:sz w:val="28"/>
          <w:szCs w:val="28"/>
          <w:vertAlign w:val="superscript"/>
          <w:lang w:val="en-US" w:bidi="ar-EG"/>
        </w:rPr>
        <w:t>th</w:t>
      </w:r>
      <w:r>
        <w:rPr>
          <w:rFonts w:ascii="Tw Cen MT" w:hAnsi="Tw Cen MT" w:cs="Arial"/>
          <w:sz w:val="28"/>
          <w:szCs w:val="28"/>
          <w:lang w:val="en-US" w:bidi="ar-EG"/>
        </w:rPr>
        <w:t xml:space="preserve"> annual conference- faculty of medicine-</w:t>
      </w:r>
      <w:proofErr w:type="spellStart"/>
      <w:r>
        <w:rPr>
          <w:rFonts w:ascii="Tw Cen MT" w:hAnsi="Tw Cen MT" w:cs="Arial"/>
          <w:sz w:val="28"/>
          <w:szCs w:val="28"/>
          <w:lang w:val="en-US" w:bidi="ar-EG"/>
        </w:rPr>
        <w:t>Assuit</w:t>
      </w:r>
      <w:proofErr w:type="spellEnd"/>
      <w:r>
        <w:rPr>
          <w:rFonts w:ascii="Tw Cen MT" w:hAnsi="Tw Cen MT" w:cs="Arial"/>
          <w:sz w:val="28"/>
          <w:szCs w:val="28"/>
          <w:lang w:val="en-US" w:bidi="ar-EG"/>
        </w:rPr>
        <w:t xml:space="preserve"> </w:t>
      </w:r>
      <w:proofErr w:type="gramStart"/>
      <w:r>
        <w:rPr>
          <w:rFonts w:ascii="Tw Cen MT" w:hAnsi="Tw Cen MT" w:cs="Arial"/>
          <w:sz w:val="28"/>
          <w:szCs w:val="28"/>
          <w:lang w:val="en-US" w:bidi="ar-EG"/>
        </w:rPr>
        <w:t>university</w:t>
      </w:r>
      <w:proofErr w:type="gramEnd"/>
    </w:p>
    <w:p w:rsidR="000E26A8" w:rsidRDefault="000E26A8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The 30</w:t>
      </w:r>
      <w:r w:rsidRPr="000E26A8">
        <w:rPr>
          <w:rFonts w:ascii="Tw Cen MT" w:hAnsi="Tw Cen MT" w:cs="Arial"/>
          <w:sz w:val="28"/>
          <w:szCs w:val="28"/>
          <w:vertAlign w:val="superscript"/>
          <w:lang w:val="en-US" w:bidi="ar-EG"/>
        </w:rPr>
        <w:t>th</w:t>
      </w:r>
      <w:r>
        <w:rPr>
          <w:rFonts w:ascii="Tw Cen MT" w:hAnsi="Tw Cen MT" w:cs="Arial"/>
          <w:sz w:val="28"/>
          <w:szCs w:val="28"/>
          <w:lang w:val="en-US" w:bidi="ar-EG"/>
        </w:rPr>
        <w:t xml:space="preserve"> annual conference- faculty of medicine-</w:t>
      </w:r>
      <w:proofErr w:type="spellStart"/>
      <w:r>
        <w:rPr>
          <w:rFonts w:ascii="Tw Cen MT" w:hAnsi="Tw Cen MT" w:cs="Arial"/>
          <w:sz w:val="28"/>
          <w:szCs w:val="28"/>
          <w:lang w:val="en-US" w:bidi="ar-EG"/>
        </w:rPr>
        <w:t>Assuit</w:t>
      </w:r>
      <w:proofErr w:type="spellEnd"/>
      <w:r>
        <w:rPr>
          <w:rFonts w:ascii="Tw Cen MT" w:hAnsi="Tw Cen MT" w:cs="Arial"/>
          <w:sz w:val="28"/>
          <w:szCs w:val="28"/>
          <w:lang w:val="en-US" w:bidi="ar-EG"/>
        </w:rPr>
        <w:t xml:space="preserve"> </w:t>
      </w:r>
      <w:proofErr w:type="gramStart"/>
      <w:r>
        <w:rPr>
          <w:rFonts w:ascii="Tw Cen MT" w:hAnsi="Tw Cen MT" w:cs="Arial"/>
          <w:sz w:val="28"/>
          <w:szCs w:val="28"/>
          <w:lang w:val="en-US" w:bidi="ar-EG"/>
        </w:rPr>
        <w:t>university</w:t>
      </w:r>
      <w:proofErr w:type="gramEnd"/>
    </w:p>
    <w:p w:rsidR="000E26A8" w:rsidRDefault="000E26A8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proofErr w:type="spellStart"/>
      <w:r>
        <w:rPr>
          <w:rFonts w:ascii="Tw Cen MT" w:hAnsi="Tw Cen MT" w:cs="Arial"/>
          <w:sz w:val="28"/>
          <w:szCs w:val="28"/>
          <w:lang w:val="en-US" w:bidi="ar-EG"/>
        </w:rPr>
        <w:t>Assuit</w:t>
      </w:r>
      <w:proofErr w:type="spellEnd"/>
      <w:r>
        <w:rPr>
          <w:rFonts w:ascii="Tw Cen MT" w:hAnsi="Tw Cen MT" w:cs="Arial"/>
          <w:sz w:val="28"/>
          <w:szCs w:val="28"/>
          <w:lang w:val="en-US" w:bidi="ar-EG"/>
        </w:rPr>
        <w:t xml:space="preserve"> digestive disease week</w:t>
      </w:r>
    </w:p>
    <w:p w:rsidR="000E26A8" w:rsidRDefault="000E26A8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/>
          <w:sz w:val="28"/>
          <w:szCs w:val="28"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The 6</w:t>
      </w:r>
      <w:r w:rsidRPr="000E26A8">
        <w:rPr>
          <w:rFonts w:ascii="Tw Cen MT" w:hAnsi="Tw Cen MT" w:cs="Arial"/>
          <w:sz w:val="28"/>
          <w:szCs w:val="28"/>
          <w:vertAlign w:val="superscript"/>
          <w:lang w:val="en-US" w:bidi="ar-EG"/>
        </w:rPr>
        <w:t>th</w:t>
      </w:r>
      <w:r>
        <w:rPr>
          <w:rFonts w:ascii="Tw Cen MT" w:hAnsi="Tw Cen MT" w:cs="Arial"/>
          <w:sz w:val="28"/>
          <w:szCs w:val="28"/>
          <w:lang w:val="en-US" w:bidi="ar-EG"/>
        </w:rPr>
        <w:t xml:space="preserve"> annual scientific conference of south Egypt cancer institute- </w:t>
      </w:r>
      <w:proofErr w:type="spellStart"/>
      <w:r>
        <w:rPr>
          <w:rFonts w:ascii="Tw Cen MT" w:hAnsi="Tw Cen MT" w:cs="Arial"/>
          <w:sz w:val="28"/>
          <w:szCs w:val="28"/>
          <w:lang w:val="en-US" w:bidi="ar-EG"/>
        </w:rPr>
        <w:t>Assuit</w:t>
      </w:r>
      <w:proofErr w:type="spellEnd"/>
      <w:r>
        <w:rPr>
          <w:rFonts w:ascii="Tw Cen MT" w:hAnsi="Tw Cen MT" w:cs="Arial"/>
          <w:sz w:val="28"/>
          <w:szCs w:val="28"/>
          <w:lang w:val="en-US" w:bidi="ar-EG"/>
        </w:rPr>
        <w:t xml:space="preserve"> </w:t>
      </w:r>
      <w:proofErr w:type="gramStart"/>
      <w:r>
        <w:rPr>
          <w:rFonts w:ascii="Tw Cen MT" w:hAnsi="Tw Cen MT" w:cs="Arial"/>
          <w:sz w:val="28"/>
          <w:szCs w:val="28"/>
          <w:lang w:val="en-US" w:bidi="ar-EG"/>
        </w:rPr>
        <w:t>university</w:t>
      </w:r>
      <w:proofErr w:type="gramEnd"/>
    </w:p>
    <w:p w:rsidR="000E26A8" w:rsidRDefault="000E26A8" w:rsidP="000E26A8">
      <w:pPr>
        <w:pStyle w:val="Title"/>
        <w:numPr>
          <w:ilvl w:val="0"/>
          <w:numId w:val="9"/>
        </w:numPr>
        <w:tabs>
          <w:tab w:val="left" w:pos="927"/>
        </w:tabs>
        <w:bidi w:val="0"/>
        <w:jc w:val="left"/>
        <w:rPr>
          <w:rFonts w:ascii="Tw Cen MT" w:hAnsi="Tw Cen MT" w:cs="Arial" w:hint="cs"/>
          <w:sz w:val="28"/>
          <w:szCs w:val="28"/>
          <w:rtl/>
          <w:lang w:val="en-US" w:bidi="ar-EG"/>
        </w:rPr>
      </w:pPr>
      <w:r>
        <w:rPr>
          <w:rFonts w:ascii="Tw Cen MT" w:hAnsi="Tw Cen MT" w:cs="Arial"/>
          <w:sz w:val="28"/>
          <w:szCs w:val="28"/>
          <w:lang w:val="en-US" w:bidi="ar-EG"/>
        </w:rPr>
        <w:t>The 2</w:t>
      </w:r>
      <w:r w:rsidRPr="000E26A8">
        <w:rPr>
          <w:rFonts w:ascii="Tw Cen MT" w:hAnsi="Tw Cen MT" w:cs="Arial"/>
          <w:sz w:val="28"/>
          <w:szCs w:val="28"/>
          <w:vertAlign w:val="superscript"/>
          <w:lang w:val="en-US" w:bidi="ar-EG"/>
        </w:rPr>
        <w:t>nd</w:t>
      </w:r>
      <w:r>
        <w:rPr>
          <w:rFonts w:ascii="Tw Cen MT" w:hAnsi="Tw Cen MT" w:cs="Arial"/>
          <w:sz w:val="28"/>
          <w:szCs w:val="28"/>
          <w:lang w:val="en-US" w:bidi="ar-EG"/>
        </w:rPr>
        <w:t xml:space="preserve"> Medical congress in </w:t>
      </w:r>
      <w:proofErr w:type="gramStart"/>
      <w:r>
        <w:rPr>
          <w:rFonts w:ascii="Tw Cen MT" w:hAnsi="Tw Cen MT" w:cs="Arial"/>
          <w:sz w:val="28"/>
          <w:szCs w:val="28"/>
          <w:lang w:val="en-US" w:bidi="ar-EG"/>
        </w:rPr>
        <w:t>upper</w:t>
      </w:r>
      <w:proofErr w:type="gramEnd"/>
      <w:r>
        <w:rPr>
          <w:rFonts w:ascii="Tw Cen MT" w:hAnsi="Tw Cen MT" w:cs="Arial"/>
          <w:sz w:val="28"/>
          <w:szCs w:val="28"/>
          <w:lang w:val="en-US" w:bidi="ar-EG"/>
        </w:rPr>
        <w:t xml:space="preserve"> Egypt (The Egyptian Society of tropical medicine, infectious and parasitic diseases</w:t>
      </w:r>
    </w:p>
    <w:p w:rsidR="005D0D54" w:rsidRPr="00E93A1C" w:rsidRDefault="005D0D54" w:rsidP="00480888">
      <w:pPr>
        <w:pStyle w:val="Title"/>
        <w:tabs>
          <w:tab w:val="left" w:pos="927"/>
        </w:tabs>
        <w:jc w:val="left"/>
        <w:rPr>
          <w:rFonts w:ascii="Tw Cen MT" w:hAnsi="Tw Cen MT" w:cs="Arial" w:hint="cs"/>
          <w:sz w:val="28"/>
          <w:szCs w:val="28"/>
          <w:rtl/>
          <w:lang w:val="en-US" w:bidi="ar-EG"/>
        </w:rPr>
      </w:pPr>
    </w:p>
    <w:p w:rsidR="00480888" w:rsidRPr="007D3791" w:rsidRDefault="00480888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الأنشطة المختلفة في مجال نظم إدارة الجودة / مشروعات تطوير التعليم</w:t>
      </w:r>
      <w:r w:rsidRPr="007D3791">
        <w:rPr>
          <w:rFonts w:ascii="Tw Cen MT" w:hAnsi="Tw Cen MT" w:cs="Arial"/>
          <w:sz w:val="28"/>
          <w:szCs w:val="28"/>
        </w:rPr>
        <w:t xml:space="preserve"> /</w:t>
      </w:r>
      <w:proofErr w:type="spellStart"/>
      <w:r w:rsidRPr="007D3791">
        <w:rPr>
          <w:rFonts w:ascii="Tw Cen MT" w:hAnsi="Tw Cen MT" w:cs="Arial"/>
          <w:sz w:val="28"/>
          <w:szCs w:val="28"/>
          <w:rtl/>
        </w:rPr>
        <w:t>إعتماد</w:t>
      </w:r>
      <w:proofErr w:type="spellEnd"/>
      <w:r w:rsidRPr="007D3791">
        <w:rPr>
          <w:rFonts w:ascii="Tw Cen MT" w:hAnsi="Tw Cen MT" w:cs="Arial"/>
          <w:sz w:val="28"/>
          <w:szCs w:val="28"/>
          <w:rtl/>
        </w:rPr>
        <w:t xml:space="preserve"> المعامل:</w:t>
      </w:r>
    </w:p>
    <w:p w:rsidR="00480888" w:rsidRPr="003B492C" w:rsidRDefault="00480888" w:rsidP="003B492C">
      <w:pPr>
        <w:pStyle w:val="ListParagraph"/>
        <w:numPr>
          <w:ilvl w:val="0"/>
          <w:numId w:val="7"/>
        </w:numPr>
        <w:tabs>
          <w:tab w:val="left" w:pos="927"/>
        </w:tabs>
        <w:spacing w:after="0" w:line="240" w:lineRule="auto"/>
        <w:rPr>
          <w:rFonts w:ascii="Tw Cen MT" w:hAnsi="Tw Cen MT"/>
          <w:b/>
          <w:bCs/>
          <w:sz w:val="28"/>
          <w:szCs w:val="28"/>
          <w:rtl/>
        </w:rPr>
      </w:pPr>
      <w:r w:rsidRPr="003B492C">
        <w:rPr>
          <w:rFonts w:ascii="Tw Cen MT" w:hAnsi="Tw Cen MT"/>
          <w:b/>
          <w:bCs/>
          <w:sz w:val="28"/>
          <w:szCs w:val="28"/>
          <w:rtl/>
        </w:rPr>
        <w:t>عضو فى الفريق التنفيذى لمركز التميز البحثى بمستشفى الراجحى-كلية الطب- جامعة اسيوط</w:t>
      </w:r>
    </w:p>
    <w:p w:rsidR="00480888" w:rsidRPr="007D3791" w:rsidRDefault="00EF4DE0" w:rsidP="00F52D24">
      <w:pPr>
        <w:pStyle w:val="Title"/>
        <w:numPr>
          <w:ilvl w:val="0"/>
          <w:numId w:val="7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  <w:lang w:eastAsia="en-US" w:bidi="ar-EG"/>
        </w:rPr>
        <w:t xml:space="preserve">تقديم </w:t>
      </w:r>
      <w:r w:rsidRPr="007D3791">
        <w:rPr>
          <w:rFonts w:ascii="Tw Cen MT" w:hAnsi="Tw Cen MT" w:cs="Arial"/>
          <w:sz w:val="28"/>
          <w:szCs w:val="28"/>
          <w:lang w:val="en-US" w:eastAsia="en-US" w:bidi="ar-EG"/>
        </w:rPr>
        <w:t>oral presentation</w:t>
      </w:r>
      <w:r w:rsidR="00480888" w:rsidRPr="007D3791">
        <w:rPr>
          <w:rFonts w:ascii="Tw Cen MT" w:hAnsi="Tw Cen MT" w:cs="Arial"/>
          <w:sz w:val="28"/>
          <w:szCs w:val="28"/>
          <w:rtl/>
          <w:lang w:eastAsia="en-US" w:bidi="ar-EG"/>
        </w:rPr>
        <w:t xml:space="preserve"> فى المؤتمر السنوى لكلية الطب جامعة اسيوط عام 2014 </w:t>
      </w:r>
      <w:r w:rsidR="00480888" w:rsidRPr="007D3791">
        <w:rPr>
          <w:rFonts w:ascii="Tw Cen MT" w:hAnsi="Tw Cen MT"/>
          <w:sz w:val="28"/>
          <w:szCs w:val="28"/>
        </w:rPr>
        <w:t>.</w:t>
      </w:r>
    </w:p>
    <w:p w:rsidR="00480888" w:rsidRPr="007D3791" w:rsidRDefault="00480888" w:rsidP="00EF4DE0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  <w:rtl/>
          <w:lang w:val="en-US"/>
        </w:rPr>
      </w:pPr>
    </w:p>
    <w:p w:rsidR="00480888" w:rsidRPr="00F52D24" w:rsidRDefault="00480888" w:rsidP="00F52D24">
      <w:pPr>
        <w:pStyle w:val="ListParagraph"/>
        <w:numPr>
          <w:ilvl w:val="0"/>
          <w:numId w:val="8"/>
        </w:numPr>
        <w:tabs>
          <w:tab w:val="left" w:pos="927"/>
        </w:tabs>
        <w:spacing w:after="0" w:line="240" w:lineRule="auto"/>
        <w:rPr>
          <w:rFonts w:ascii="Tw Cen MT" w:hAnsi="Tw Cen MT"/>
          <w:b/>
          <w:bCs/>
          <w:sz w:val="28"/>
          <w:szCs w:val="28"/>
          <w:rtl/>
          <w:lang w:eastAsia="ar-SA"/>
        </w:rPr>
      </w:pPr>
      <w:r w:rsidRPr="00F52D24">
        <w:rPr>
          <w:rFonts w:ascii="Tw Cen MT" w:hAnsi="Tw Cen MT"/>
          <w:b/>
          <w:bCs/>
          <w:sz w:val="28"/>
          <w:szCs w:val="28"/>
          <w:rtl/>
        </w:rPr>
        <w:t>أنشطة أخرى التي تتعلق بالعملية التعليمية وخدمة المجتمع.</w:t>
      </w:r>
    </w:p>
    <w:p w:rsidR="00480888" w:rsidRPr="007D3791" w:rsidRDefault="00480888" w:rsidP="00480888">
      <w:pPr>
        <w:pStyle w:val="Title"/>
        <w:numPr>
          <w:ilvl w:val="0"/>
          <w:numId w:val="3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المشاركة فى اعمال التدريس والامتحانات للمقررات النظرى والعملى لمادة الباثولوجى لطلاب الفرقة الثالثة بكلية الطب والصيدله والصيدله الأكلينيكيه وطب الأسنان والمعهد الفني الصحي</w:t>
      </w:r>
    </w:p>
    <w:p w:rsidR="00480888" w:rsidRPr="007D3791" w:rsidRDefault="00480888" w:rsidP="00480888">
      <w:pPr>
        <w:pStyle w:val="Title"/>
        <w:numPr>
          <w:ilvl w:val="0"/>
          <w:numId w:val="3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المشاركة فى اعمال التدريس والامتحانات للمقررات النظرى والعملى لمادة الباثولوجى لطلاب الدراسات العليا بالقسم</w:t>
      </w:r>
    </w:p>
    <w:p w:rsidR="00480888" w:rsidRPr="007D3791" w:rsidRDefault="00480888" w:rsidP="00480888">
      <w:pPr>
        <w:pStyle w:val="Title"/>
        <w:numPr>
          <w:ilvl w:val="0"/>
          <w:numId w:val="3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المشاركة والمساهمة  فى الاشراف على الرسائل العلمية بالقسم والاقسام الاخرى بكلية الطب و الصيدلة جامعة اسيوط</w:t>
      </w:r>
    </w:p>
    <w:p w:rsidR="00480888" w:rsidRPr="007D3791" w:rsidRDefault="00480888" w:rsidP="00480888">
      <w:pPr>
        <w:pStyle w:val="Title"/>
        <w:numPr>
          <w:ilvl w:val="0"/>
          <w:numId w:val="3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المشاركة فى فحص وتشخيص الحالات الواردة الى معامل الباثولوجى بمستشفيات جامعة اسيوط</w:t>
      </w:r>
    </w:p>
    <w:p w:rsidR="00497BCC" w:rsidRPr="007D3791" w:rsidRDefault="00497BCC" w:rsidP="00EF4DE0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val="en-US"/>
        </w:rPr>
      </w:pPr>
    </w:p>
    <w:p w:rsidR="00DA7214" w:rsidRPr="007D3791" w:rsidRDefault="00DA7214" w:rsidP="00DA7214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val="en-US" w:bidi="ar-EG"/>
        </w:rPr>
      </w:pPr>
    </w:p>
    <w:sectPr w:rsidR="00DA7214" w:rsidRPr="007D3791" w:rsidSect="0049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865"/>
    <w:multiLevelType w:val="hybridMultilevel"/>
    <w:tmpl w:val="651AF078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84622B4"/>
    <w:multiLevelType w:val="hybridMultilevel"/>
    <w:tmpl w:val="0F9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28FC"/>
    <w:multiLevelType w:val="hybridMultilevel"/>
    <w:tmpl w:val="29FC149E"/>
    <w:lvl w:ilvl="0" w:tplc="5928D3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4F1F"/>
    <w:multiLevelType w:val="hybridMultilevel"/>
    <w:tmpl w:val="16506360"/>
    <w:lvl w:ilvl="0" w:tplc="8C727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7" w:hanging="360"/>
      </w:pPr>
    </w:lvl>
    <w:lvl w:ilvl="2" w:tplc="0409001B" w:tentative="1">
      <w:start w:val="1"/>
      <w:numFmt w:val="lowerRoman"/>
      <w:lvlText w:val="%3."/>
      <w:lvlJc w:val="right"/>
      <w:pPr>
        <w:ind w:left="683" w:hanging="180"/>
      </w:pPr>
    </w:lvl>
    <w:lvl w:ilvl="3" w:tplc="0409000F" w:tentative="1">
      <w:start w:val="1"/>
      <w:numFmt w:val="decimal"/>
      <w:lvlText w:val="%4."/>
      <w:lvlJc w:val="left"/>
      <w:pPr>
        <w:ind w:left="1403" w:hanging="360"/>
      </w:pPr>
    </w:lvl>
    <w:lvl w:ilvl="4" w:tplc="04090019" w:tentative="1">
      <w:start w:val="1"/>
      <w:numFmt w:val="lowerLetter"/>
      <w:lvlText w:val="%5."/>
      <w:lvlJc w:val="left"/>
      <w:pPr>
        <w:ind w:left="2123" w:hanging="360"/>
      </w:pPr>
    </w:lvl>
    <w:lvl w:ilvl="5" w:tplc="0409001B" w:tentative="1">
      <w:start w:val="1"/>
      <w:numFmt w:val="lowerRoman"/>
      <w:lvlText w:val="%6."/>
      <w:lvlJc w:val="right"/>
      <w:pPr>
        <w:ind w:left="2843" w:hanging="180"/>
      </w:pPr>
    </w:lvl>
    <w:lvl w:ilvl="6" w:tplc="0409000F" w:tentative="1">
      <w:start w:val="1"/>
      <w:numFmt w:val="decimal"/>
      <w:lvlText w:val="%7."/>
      <w:lvlJc w:val="left"/>
      <w:pPr>
        <w:ind w:left="3563" w:hanging="360"/>
      </w:pPr>
    </w:lvl>
    <w:lvl w:ilvl="7" w:tplc="04090019" w:tentative="1">
      <w:start w:val="1"/>
      <w:numFmt w:val="lowerLetter"/>
      <w:lvlText w:val="%8."/>
      <w:lvlJc w:val="left"/>
      <w:pPr>
        <w:ind w:left="4283" w:hanging="360"/>
      </w:pPr>
    </w:lvl>
    <w:lvl w:ilvl="8" w:tplc="0409001B" w:tentative="1">
      <w:start w:val="1"/>
      <w:numFmt w:val="lowerRoman"/>
      <w:lvlText w:val="%9."/>
      <w:lvlJc w:val="right"/>
      <w:pPr>
        <w:ind w:left="5003" w:hanging="180"/>
      </w:pPr>
    </w:lvl>
  </w:abstractNum>
  <w:abstractNum w:abstractNumId="4">
    <w:nsid w:val="3C927A26"/>
    <w:multiLevelType w:val="hybridMultilevel"/>
    <w:tmpl w:val="A1B29A9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59816A57"/>
    <w:multiLevelType w:val="hybridMultilevel"/>
    <w:tmpl w:val="9BE069A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60FD1343"/>
    <w:multiLevelType w:val="hybridMultilevel"/>
    <w:tmpl w:val="EBA8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F63A3C"/>
    <w:multiLevelType w:val="hybridMultilevel"/>
    <w:tmpl w:val="CED09DD4"/>
    <w:lvl w:ilvl="0" w:tplc="8C72729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8">
    <w:nsid w:val="6D146B07"/>
    <w:multiLevelType w:val="hybridMultilevel"/>
    <w:tmpl w:val="DA44F5D2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480888"/>
    <w:rsid w:val="000E26A8"/>
    <w:rsid w:val="00364AEE"/>
    <w:rsid w:val="003B492C"/>
    <w:rsid w:val="00480888"/>
    <w:rsid w:val="00497BCC"/>
    <w:rsid w:val="00502513"/>
    <w:rsid w:val="005D0D54"/>
    <w:rsid w:val="0066721B"/>
    <w:rsid w:val="007D3791"/>
    <w:rsid w:val="008639C7"/>
    <w:rsid w:val="0088479E"/>
    <w:rsid w:val="00A60A44"/>
    <w:rsid w:val="00B04387"/>
    <w:rsid w:val="00B8688B"/>
    <w:rsid w:val="00BD36B5"/>
    <w:rsid w:val="00DA7214"/>
    <w:rsid w:val="00E93A1C"/>
    <w:rsid w:val="00EA74DF"/>
    <w:rsid w:val="00EF4DE0"/>
    <w:rsid w:val="00F5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8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888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48088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B4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2015-06-13T01:01:00Z</dcterms:created>
  <dcterms:modified xsi:type="dcterms:W3CDTF">2015-06-13T01:01:00Z</dcterms:modified>
</cp:coreProperties>
</file>